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sz w:val="20"/>
          <w:szCs w:val="20"/>
          <w:rtl w:val="0"/>
        </w:rPr>
        <w:t xml:space="preserve">XXX Bank Ltd.                                                                                                                                                               Address:</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jc w:val="center"/>
        <w:rPr>
          <w:sz w:val="20"/>
          <w:szCs w:val="20"/>
        </w:rPr>
      </w:pPr>
      <w:r w:rsidDel="00000000" w:rsidR="00000000" w:rsidRPr="00000000">
        <w:rPr>
          <w:sz w:val="20"/>
          <w:szCs w:val="20"/>
          <w:rtl w:val="0"/>
        </w:rPr>
        <w:t xml:space="preserve">Rs.(BG Amount in figure)</w:t>
      </w:r>
    </w:p>
    <w:p w:rsidR="00000000" w:rsidDel="00000000" w:rsidP="00000000" w:rsidRDefault="00000000" w:rsidRPr="00000000" w14:paraId="00000004">
      <w:pPr>
        <w:rPr>
          <w:sz w:val="20"/>
          <w:szCs w:val="20"/>
        </w:rPr>
      </w:pPr>
      <w:r w:rsidDel="00000000" w:rsidR="00000000" w:rsidRPr="00000000">
        <w:rPr>
          <w:sz w:val="20"/>
          <w:szCs w:val="20"/>
          <w:rtl w:val="0"/>
        </w:rPr>
        <w:t xml:space="preserve">Date: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EMBASSY OF INDIA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KATHMANDU</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Guarantee Ref. No. XXXXXXX</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consideration of your permitting, Mr. XXXXX (vehicle owner’s name), Nepal (hereinafter referred to as the Applicant) to take a vehicle to India, we, XXXX Bank Ltd., XXX, Nepal (the Guarantor) hereby undertake that in the event of the vehicle not being brought back within the stipulated period or the permit not being returned by the Applicant , we shall on your first written demand pay you a sum or sums not exceeding a total amount of NPR 200,000.00 (Nepalese Rupees Two Hundred Thousand Only).  This Guarantee shall remain effective and in full force from XXXXX (date) to XXXXX (date) until the close of banking hours on XXXX (date).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Notwithstanding anything contained herein above, our liability under this Guarantee is restricted to NPR 200,000.00 (Nepalese Rupees Two Hundred Thousand Only) and shall remain in full force from XXXX (date) until the close of banking hours on XXXX (date) or on completion of the Contract whichever is earlier.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Unless demand or claim made in writing by you to us under this guarantee reaches us on the close of banking hours on the claim expiry date, all our obligations hereunder shall cease and we shall not entertain any claim or contestation beyond or after that date.  Claims, if any under this guarantee should reach at XXXXX Bank Ltd., Nepal.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Guarantee shall be governed by ICC’s Uniform Rules for Demand Guarantees (URDG), ICC Publication No. 758 (2010 Revision).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details of the vehicle are as follows: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Model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of Production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Chassis No.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Engine No.                        :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Registration No.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XXX  Bank Ltd.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XXXX, Nepal.</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Authorized Signature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Seal                                                                                                    Authorized Signature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Authenticity of this document can be checked by clicking the ‘XXXXX’ or at the official website of the Bank I.e.XXXXXXX</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sectPr>
      <w:pgSz w:h="15840" w:w="12240" w:orient="portrait"/>
      <w:pgMar w:bottom="720" w:top="72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